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1" w:rsidRDefault="0008129F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№ 3</w:t>
      </w:r>
    </w:p>
    <w:p w:rsidR="00385A51" w:rsidRDefault="00385A51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</w:p>
    <w:p w:rsidR="00385A51" w:rsidRDefault="0008129F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УТВЕРЖДЕНА</w:t>
      </w:r>
    </w:p>
    <w:p w:rsidR="00385A51" w:rsidRDefault="0008129F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приказом Департамента государственных закупок Свердловской области </w:t>
      </w:r>
      <w:r>
        <w:rPr>
          <w:rFonts w:ascii="Liberation Serif" w:hAnsi="Liberation Serif" w:cs="Liberation Serif"/>
          <w:sz w:val="24"/>
          <w:szCs w:val="24"/>
        </w:rPr>
        <w:br/>
        <w:t xml:space="preserve">от </w:t>
      </w:r>
      <w:r w:rsidR="00BD48B1">
        <w:rPr>
          <w:rFonts w:ascii="Liberation Serif" w:hAnsi="Liberation Serif" w:cs="Liberation Serif"/>
          <w:sz w:val="24"/>
          <w:szCs w:val="24"/>
        </w:rPr>
        <w:t>22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BD48B1">
        <w:rPr>
          <w:rFonts w:ascii="Liberation Serif" w:hAnsi="Liberation Serif" w:cs="Liberation Serif"/>
          <w:sz w:val="24"/>
          <w:szCs w:val="24"/>
        </w:rPr>
        <w:t>12.</w:t>
      </w:r>
      <w:r>
        <w:rPr>
          <w:rFonts w:ascii="Liberation Serif" w:hAnsi="Liberation Serif" w:cs="Liberation Serif"/>
          <w:sz w:val="24"/>
          <w:szCs w:val="24"/>
        </w:rPr>
        <w:t>20</w:t>
      </w:r>
      <w:r w:rsidR="00BD48B1">
        <w:rPr>
          <w:rFonts w:ascii="Liberation Serif" w:hAnsi="Liberation Serif" w:cs="Liberation Serif"/>
          <w:sz w:val="24"/>
          <w:szCs w:val="24"/>
        </w:rPr>
        <w:t>25</w:t>
      </w:r>
      <w:r>
        <w:rPr>
          <w:rFonts w:ascii="Liberation Serif" w:hAnsi="Liberation Serif" w:cs="Liberation Serif"/>
          <w:sz w:val="24"/>
          <w:szCs w:val="24"/>
        </w:rPr>
        <w:t xml:space="preserve"> № </w:t>
      </w:r>
      <w:r w:rsidR="00BD48B1">
        <w:rPr>
          <w:rFonts w:ascii="Liberation Serif" w:hAnsi="Liberation Serif" w:cs="Liberation Serif"/>
          <w:sz w:val="24"/>
          <w:szCs w:val="24"/>
        </w:rPr>
        <w:t>112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-ОД</w:t>
      </w:r>
    </w:p>
    <w:p w:rsidR="00385A51" w:rsidRDefault="0008129F">
      <w:pPr>
        <w:pStyle w:val="ConsPlusNonformat"/>
        <w:keepLines/>
        <w:tabs>
          <w:tab w:val="left" w:pos="1134"/>
        </w:tabs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«Об утверждении примерных форм при утверждении перечня товаров, работ, услуг, закупки которых осуществляются у субъектов малого и среднего предпринимательства»</w:t>
      </w:r>
    </w:p>
    <w:p w:rsidR="00385A51" w:rsidRDefault="00385A51">
      <w:pPr>
        <w:pStyle w:val="ConsPlusNonformat"/>
        <w:keepLines/>
        <w:tabs>
          <w:tab w:val="left" w:pos="1134"/>
        </w:tabs>
        <w:jc w:val="center"/>
        <w:rPr>
          <w:rFonts w:ascii="Liberation Serif" w:hAnsi="Liberation Serif" w:cs="Liberation Serif"/>
          <w:sz w:val="24"/>
          <w:szCs w:val="24"/>
        </w:rPr>
      </w:pPr>
    </w:p>
    <w:p w:rsidR="00385A51" w:rsidRDefault="00385A51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385A51" w:rsidRDefault="0008129F">
      <w:pPr>
        <w:tabs>
          <w:tab w:val="left" w:pos="5670"/>
        </w:tabs>
        <w:autoSpaceDE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ФОРМА</w:t>
      </w:r>
    </w:p>
    <w:p w:rsidR="00385A51" w:rsidRDefault="00385A51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385A51" w:rsidRDefault="0008129F">
      <w:pPr>
        <w:tabs>
          <w:tab w:val="left" w:pos="5670"/>
        </w:tabs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ПРИКАЗ</w:t>
      </w:r>
      <w:r>
        <w:rPr>
          <w:rStyle w:val="af4"/>
          <w:rFonts w:ascii="Liberation Serif" w:hAnsi="Liberation Serif" w:cs="Liberation Serif"/>
          <w:b/>
          <w:sz w:val="24"/>
          <w:szCs w:val="24"/>
        </w:rPr>
        <w:footnoteReference w:id="1"/>
      </w:r>
    </w:p>
    <w:p w:rsidR="00385A51" w:rsidRDefault="00385A51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018"/>
        <w:gridCol w:w="3219"/>
      </w:tblGrid>
      <w:tr w:rsidR="00385A51"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</w:tabs>
              <w:autoSpaceDE w:val="0"/>
              <w:spacing w:after="0" w:line="240" w:lineRule="auto"/>
              <w:ind w:lef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___.________ 20____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385A51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 _______</w:t>
            </w:r>
          </w:p>
        </w:tc>
      </w:tr>
      <w:tr w:rsidR="00385A51">
        <w:trPr>
          <w:trHeight w:val="80"/>
        </w:trPr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</w:tabs>
              <w:autoSpaceDE w:val="0"/>
              <w:spacing w:after="0" w:line="240" w:lineRule="auto"/>
              <w:ind w:left="-108" w:right="-24"/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(дата принятия приказа)</w:t>
            </w:r>
            <w:r>
              <w:rPr>
                <w:rStyle w:val="af4"/>
                <w:rFonts w:ascii="Liberation Serif" w:hAnsi="Liberation Serif" w:cs="Liberation Serif"/>
                <w:i/>
                <w:sz w:val="20"/>
                <w:szCs w:val="20"/>
              </w:rPr>
              <w:footnoteReference w:id="2"/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385A51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(регистрационный </w:t>
            </w:r>
          </w:p>
          <w:p w:rsidR="00385A51" w:rsidRDefault="0008129F">
            <w:pPr>
              <w:tabs>
                <w:tab w:val="left" w:pos="5670"/>
              </w:tabs>
              <w:autoSpaceDE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номер приказа)</w:t>
            </w:r>
          </w:p>
        </w:tc>
      </w:tr>
    </w:tbl>
    <w:p w:rsidR="00385A51" w:rsidRDefault="0008129F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г. ___________________</w:t>
      </w:r>
    </w:p>
    <w:p w:rsidR="00385A51" w:rsidRDefault="0008129F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i/>
          <w:sz w:val="20"/>
          <w:szCs w:val="20"/>
        </w:rPr>
      </w:pPr>
      <w:r>
        <w:rPr>
          <w:rFonts w:ascii="Liberation Serif" w:hAnsi="Liberation Serif" w:cs="Liberation Serif"/>
          <w:i/>
          <w:sz w:val="20"/>
          <w:szCs w:val="20"/>
        </w:rPr>
        <w:t>(место принятия приказа)</w:t>
      </w:r>
    </w:p>
    <w:p w:rsidR="00385A51" w:rsidRDefault="00385A51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85A51" w:rsidRDefault="00385A51">
      <w:pPr>
        <w:tabs>
          <w:tab w:val="left" w:pos="5670"/>
        </w:tabs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85A51" w:rsidRDefault="0008129F">
      <w:pPr>
        <w:tabs>
          <w:tab w:val="left" w:pos="5670"/>
        </w:tabs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 xml:space="preserve">перечня товаров, работ, услуг, закупки которых </w:t>
      </w:r>
      <w:r>
        <w:rPr>
          <w:rFonts w:ascii="Liberation Serif" w:hAnsi="Liberation Serif" w:cs="Liberation Serif"/>
          <w:b/>
          <w:sz w:val="24"/>
          <w:szCs w:val="24"/>
        </w:rPr>
        <w:br/>
        <w:t>осуществляются у субъектов малого и среднего предпринимательства</w:t>
      </w:r>
    </w:p>
    <w:p w:rsidR="00385A51" w:rsidRDefault="00385A51">
      <w:pPr>
        <w:tabs>
          <w:tab w:val="left" w:pos="5670"/>
          <w:tab w:val="left" w:pos="6946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85A51" w:rsidRDefault="0008129F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В целях организации деятельности ______________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footnoteReference w:id="3"/>
      </w:r>
      <w:r>
        <w:rPr>
          <w:rFonts w:ascii="Liberation Serif" w:hAnsi="Liberation Serif" w:cs="Liberation Serif"/>
          <w:sz w:val="24"/>
          <w:szCs w:val="24"/>
        </w:rPr>
        <w:t xml:space="preserve"> при осуществлении закупок для собственных нужд в соответствии с Федеральным законом от 18 июля 2011 года № 223-ФЗ «О закупках товаров, работ, услуг отдельными видами юридических лиц»,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подпунктом «б»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</w:t>
      </w:r>
      <w:r>
        <w:rPr>
          <w:rFonts w:ascii="Liberation Serif" w:hAnsi="Liberation Serif" w:cs="Liberation Serif"/>
          <w:sz w:val="24"/>
          <w:szCs w:val="24"/>
        </w:rPr>
        <w:t xml:space="preserve">года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№ 1352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«Об особенностях участия субъектов малого и среднего предпринимательства в закупках товаров, работ, услуг отдельными видами юридических лиц», </w:t>
      </w:r>
      <w:r>
        <w:rPr>
          <w:rFonts w:ascii="Liberation Serif" w:hAnsi="Liberation Serif" w:cs="Liberation Serif"/>
          <w:sz w:val="24"/>
          <w:szCs w:val="24"/>
        </w:rPr>
        <w:t>положением о закупке _______________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3</w:t>
      </w:r>
    </w:p>
    <w:p w:rsidR="00385A51" w:rsidRDefault="0008129F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ПРИКАЗЫВАЮ:</w:t>
      </w:r>
    </w:p>
    <w:p w:rsidR="00385A51" w:rsidRDefault="0008129F">
      <w:pPr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1. Утвердить перечень товаров, работ, услуг, закупки которых осуществляются у субъектов малого и среднего предпринимательства (далее – перечень) (прилагается)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85A51" w:rsidRDefault="0008129F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  <w:lang w:eastAsia="ru-RU"/>
        </w:rPr>
        <w:t>2. 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В срок не позднее 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</w:t>
      </w:r>
      <w:r>
        <w:rPr>
          <w:rStyle w:val="af4"/>
          <w:rFonts w:ascii="Liberation Serif" w:hAnsi="Liberation Serif" w:cs="Liberation Serif"/>
          <w:sz w:val="24"/>
          <w:szCs w:val="24"/>
        </w:rPr>
        <w:footnoteReference w:id="4"/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i/>
          <w:sz w:val="24"/>
          <w:szCs w:val="24"/>
          <w:lang w:eastAsia="ru-RU"/>
        </w:rPr>
        <w:t>(рабочих/ календарных)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i/>
          <w:sz w:val="24"/>
          <w:szCs w:val="24"/>
          <w:lang w:eastAsia="ru-RU"/>
        </w:rPr>
        <w:t xml:space="preserve">(выбрать один из вариантов)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дней </w:t>
      </w:r>
      <w:r>
        <w:rPr>
          <w:rFonts w:ascii="Liberation Serif" w:hAnsi="Liberation Serif" w:cs="Liberation Serif"/>
          <w:i/>
          <w:sz w:val="24"/>
          <w:szCs w:val="24"/>
          <w:lang w:eastAsia="ru-RU"/>
        </w:rPr>
        <w:t xml:space="preserve">с даты утверждения настоящего приказа / в день утверждения настоящего приказа (выбрать один из вариантов) </w:t>
      </w:r>
      <w:r>
        <w:rPr>
          <w:rFonts w:ascii="Liberation Serif" w:hAnsi="Liberation Serif" w:cs="Liberation Serif"/>
          <w:sz w:val="24"/>
          <w:szCs w:val="24"/>
          <w:lang w:eastAsia="ru-RU"/>
        </w:rPr>
        <w:t>разместить утвержденный перечень:</w:t>
      </w:r>
    </w:p>
    <w:p w:rsidR="00385A51" w:rsidRDefault="0008129F">
      <w:pPr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lastRenderedPageBreak/>
        <w:t>1) в единой информационной системе в сфере закупок (</w:t>
      </w:r>
      <w:r>
        <w:rPr>
          <w:rFonts w:ascii="Liberation Serif" w:hAnsi="Liberation Serif" w:cs="Liberation Serif"/>
          <w:sz w:val="24"/>
          <w:szCs w:val="24"/>
        </w:rPr>
        <w:t>www.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zakupki.gov.ru) (далее – ЕИС);</w:t>
      </w:r>
    </w:p>
    <w:p w:rsidR="00385A51" w:rsidRDefault="0008129F">
      <w:pPr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2) на официальном сайте ____________</w:t>
      </w:r>
      <w:r>
        <w:rPr>
          <w:rStyle w:val="af4"/>
          <w:rFonts w:ascii="Liberation Serif" w:eastAsia="Times New Roman" w:hAnsi="Liberation Serif" w:cs="Liberation Serif"/>
          <w:bCs/>
          <w:sz w:val="24"/>
          <w:szCs w:val="24"/>
          <w:lang w:eastAsia="ru-RU"/>
        </w:rPr>
        <w:footnoteReference w:id="5"/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www</w:t>
      </w:r>
      <w:proofErr w:type="spellEnd"/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__________)</w:t>
      </w:r>
      <w:r>
        <w:rPr>
          <w:rStyle w:val="af4"/>
          <w:rFonts w:ascii="Liberation Serif" w:eastAsia="Times New Roman" w:hAnsi="Liberation Serif" w:cs="Liberation Serif"/>
          <w:bCs/>
          <w:sz w:val="24"/>
          <w:szCs w:val="24"/>
          <w:lang w:eastAsia="ru-RU"/>
        </w:rPr>
        <w:footnoteReference w:id="6"/>
      </w:r>
      <w:r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 xml:space="preserve"> во вкладке/ в разделе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«___________»</w:t>
      </w:r>
      <w:r>
        <w:rPr>
          <w:rStyle w:val="af4"/>
          <w:rFonts w:ascii="Liberation Serif" w:eastAsia="Times New Roman" w:hAnsi="Liberation Serif" w:cs="Liberation Serif"/>
          <w:bCs/>
          <w:sz w:val="24"/>
          <w:szCs w:val="24"/>
          <w:lang w:eastAsia="ru-RU"/>
        </w:rPr>
        <w:footnoteReference w:id="7"/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в информационно-телекоммуникационной сети «Интернет» (далее – официальный сайт).</w:t>
      </w:r>
    </w:p>
    <w:p w:rsidR="00385A51" w:rsidRDefault="0008129F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3. Изменения в утвержденный перечень вносятся путем формирования и утверждения перечня в новой редакции, с последующим его размещением в ЕИС и на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официальном сайте в срок не позднее 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</w:t>
      </w:r>
      <w:r>
        <w:rPr>
          <w:rStyle w:val="af4"/>
          <w:rFonts w:ascii="Liberation Serif" w:hAnsi="Liberation Serif" w:cs="Liberation Serif"/>
          <w:sz w:val="24"/>
          <w:szCs w:val="24"/>
        </w:rPr>
        <w:footnoteReference w:id="8"/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i/>
          <w:sz w:val="24"/>
          <w:szCs w:val="24"/>
          <w:lang w:eastAsia="ru-RU"/>
        </w:rPr>
        <w:t>(рабочих/ календарных)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i/>
          <w:sz w:val="24"/>
          <w:szCs w:val="24"/>
          <w:lang w:eastAsia="ru-RU"/>
        </w:rPr>
        <w:t xml:space="preserve">(выбрать один из вариантов) </w:t>
      </w:r>
      <w:r>
        <w:rPr>
          <w:rFonts w:ascii="Liberation Serif" w:hAnsi="Liberation Serif" w:cs="Liberation Serif"/>
          <w:sz w:val="24"/>
          <w:szCs w:val="24"/>
          <w:lang w:eastAsia="ru-RU"/>
        </w:rPr>
        <w:t>дней с даты утверждения перечня в новой редакции.</w:t>
      </w:r>
    </w:p>
    <w:p w:rsidR="00385A51" w:rsidRDefault="0008129F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4. 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____________</w:t>
      </w:r>
      <w:r>
        <w:rPr>
          <w:rStyle w:val="af4"/>
          <w:rFonts w:ascii="Liberation Serif" w:eastAsia="Times New Roman" w:hAnsi="Liberation Serif" w:cs="Liberation Serif"/>
          <w:bCs/>
          <w:sz w:val="24"/>
          <w:szCs w:val="24"/>
          <w:lang w:eastAsia="ru-RU"/>
        </w:rPr>
        <w:footnoteReference w:id="9"/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обеспечить ознакомление всех заинтересованных сотрудников с настоящим приказом.</w:t>
      </w:r>
    </w:p>
    <w:p w:rsidR="00385A51" w:rsidRDefault="0008129F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5. Контроль за исполнением настоящего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приказа </w:t>
      </w:r>
      <w:r>
        <w:rPr>
          <w:rFonts w:ascii="Liberation Serif" w:hAnsi="Liberation Serif" w:cs="Liberation Serif"/>
          <w:i/>
          <w:sz w:val="24"/>
          <w:szCs w:val="24"/>
        </w:rPr>
        <w:t>оставляю за собой/ возложить на ______________</w:t>
      </w:r>
      <w:r>
        <w:rPr>
          <w:rStyle w:val="af4"/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>8</w:t>
      </w:r>
      <w:r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i/>
          <w:sz w:val="24"/>
          <w:szCs w:val="24"/>
          <w:lang w:eastAsia="ru-RU"/>
        </w:rPr>
        <w:t>(выбрать один из вариантов)</w:t>
      </w:r>
      <w:r>
        <w:rPr>
          <w:rFonts w:ascii="Liberation Serif" w:hAnsi="Liberation Serif" w:cs="Liberation Serif"/>
          <w:i/>
          <w:sz w:val="24"/>
          <w:szCs w:val="24"/>
        </w:rPr>
        <w:t>.</w:t>
      </w:r>
    </w:p>
    <w:p w:rsidR="00385A51" w:rsidRDefault="00385A51">
      <w:pPr>
        <w:tabs>
          <w:tab w:val="left" w:pos="5670"/>
          <w:tab w:val="left" w:pos="6946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85A51" w:rsidRDefault="00385A51">
      <w:pPr>
        <w:tabs>
          <w:tab w:val="left" w:pos="5670"/>
          <w:tab w:val="left" w:pos="6946"/>
        </w:tabs>
        <w:autoSpaceDE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1"/>
        <w:gridCol w:w="2528"/>
        <w:gridCol w:w="3374"/>
      </w:tblGrid>
      <w:tr w:rsidR="00385A51">
        <w:tc>
          <w:tcPr>
            <w:tcW w:w="4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заказчика или иное лицо, уполномоченное действовать от имени заказчика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385A51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85A51" w:rsidRDefault="00385A51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</w:t>
            </w:r>
          </w:p>
        </w:tc>
        <w:tc>
          <w:tcPr>
            <w:tcW w:w="3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385A51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85A51" w:rsidRDefault="00385A51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/______________________</w:t>
            </w:r>
          </w:p>
        </w:tc>
      </w:tr>
      <w:tr w:rsidR="00385A51">
        <w:tc>
          <w:tcPr>
            <w:tcW w:w="4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385A51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-301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3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(расшифровка подписи </w:t>
            </w:r>
          </w:p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(инициалы и фамилия)</w:t>
            </w:r>
          </w:p>
        </w:tc>
      </w:tr>
    </w:tbl>
    <w:p w:rsidR="00385A51" w:rsidRDefault="00385A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385A51" w:rsidRDefault="0008129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приказом ознакомлен (-ы):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1701"/>
        <w:gridCol w:w="2410"/>
      </w:tblGrid>
      <w:tr w:rsidR="00385A51">
        <w:tc>
          <w:tcPr>
            <w:tcW w:w="33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hang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«__». __. 20__ г.</w:t>
            </w:r>
          </w:p>
        </w:tc>
      </w:tr>
      <w:tr w:rsidR="00385A51">
        <w:tc>
          <w:tcPr>
            <w:tcW w:w="33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-10" w:right="410" w:hanging="15"/>
              <w:jc w:val="center"/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(должность лица ответственного исполнение настоящего приказ (указывается при необходимости)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right="-113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(инициалы и фамилия должностного лица заказчика)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-245" w:right="-255"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A51" w:rsidRDefault="0008129F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ind w:left="322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(дата ознакомления)</w:t>
            </w:r>
          </w:p>
        </w:tc>
      </w:tr>
    </w:tbl>
    <w:p w:rsidR="00385A51" w:rsidRDefault="00385A51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sectPr w:rsidR="00385A5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418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B63" w:rsidRDefault="00791B63">
      <w:pPr>
        <w:spacing w:after="0" w:line="240" w:lineRule="auto"/>
      </w:pPr>
      <w:r>
        <w:separator/>
      </w:r>
    </w:p>
  </w:endnote>
  <w:endnote w:type="continuationSeparator" w:id="0">
    <w:p w:rsidR="00791B63" w:rsidRDefault="0079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D64" w:rsidRDefault="00791B63">
    <w:pPr>
      <w:pStyle w:val="a5"/>
      <w:ind w:firstLine="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D64" w:rsidRDefault="00791B63">
    <w:pPr>
      <w:pStyle w:val="a5"/>
      <w:jc w:val="center"/>
      <w:rPr>
        <w:rFonts w:ascii="Liberation Serif" w:hAnsi="Liberation Serif" w:cs="Liberation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B63" w:rsidRDefault="00791B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91B63" w:rsidRDefault="00791B63">
      <w:pPr>
        <w:spacing w:after="0" w:line="240" w:lineRule="auto"/>
      </w:pPr>
      <w:r>
        <w:continuationSeparator/>
      </w:r>
    </w:p>
  </w:footnote>
  <w:footnote w:id="1">
    <w:p w:rsidR="00385A51" w:rsidRDefault="0008129F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Заполняется на официальном бланке заказчика.</w:t>
      </w:r>
    </w:p>
  </w:footnote>
  <w:footnote w:id="2">
    <w:p w:rsidR="00385A51" w:rsidRDefault="0008129F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В указанной строке и далее текст, выделенный курсивом, является пояснением и не подлежит включению в проект приказа.</w:t>
      </w:r>
    </w:p>
  </w:footnote>
  <w:footnote w:id="3">
    <w:p w:rsidR="00385A51" w:rsidRDefault="0008129F">
      <w:pPr>
        <w:pStyle w:val="af2"/>
        <w:keepLines/>
        <w:tabs>
          <w:tab w:val="center" w:pos="4960"/>
        </w:tabs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полное или сокращенное наименование заказчика.</w:t>
      </w:r>
    </w:p>
  </w:footnote>
  <w:footnote w:id="4">
    <w:p w:rsidR="00385A51" w:rsidRDefault="0008129F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Для осуществления закупок, участниками которых являются только субъекты малого и среднего предпринимательства, заказчики утверждают перечень товаров, работ, услуг, который подлежит обязательному размещению в единой информационной системе в сфере закупок, а также на сайте заказчика в информационно-телекоммуникационной сети «Интернет» (пункты 8 и 10 Положения об особенностях участия субъектов малого и 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11.12.2014 № 1352).</w:t>
      </w:r>
    </w:p>
  </w:footnote>
  <w:footnote w:id="5">
    <w:p w:rsidR="00385A51" w:rsidRDefault="0008129F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полное или сокращенное наименование заказчика.</w:t>
      </w:r>
    </w:p>
  </w:footnote>
  <w:footnote w:id="6">
    <w:p w:rsidR="00385A51" w:rsidRDefault="0008129F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наименование официального сайта заказчика и его доменное имя.</w:t>
      </w:r>
    </w:p>
  </w:footnote>
  <w:footnote w:id="7">
    <w:p w:rsidR="00385A51" w:rsidRDefault="0008129F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наименование вкладки и (или) раздела официального сайта заказчика, в которой размещается информация о закупках заказчика, в том числе утвержденные перечни.</w:t>
      </w:r>
    </w:p>
  </w:footnote>
  <w:footnote w:id="8">
    <w:p w:rsidR="00385A51" w:rsidRDefault="0008129F">
      <w:pPr>
        <w:pStyle w:val="af2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Для осуществления закупок, участниками которых являются только субъекты малого и среднего предпринимательства, заказчики утверждают перечень товаров, работ, услуг, который подлежит обязательному размещению в единой информационной системе в сфере закупок, а также на сайте заказчика в информационно-телекоммуникационной сети «Интернет» (пункты 8 и 10 Положения об особенностях участия субъектов малого и 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11.12.2014 № 1352).</w:t>
      </w:r>
    </w:p>
  </w:footnote>
  <w:footnote w:id="9">
    <w:p w:rsidR="00385A51" w:rsidRDefault="0008129F">
      <w:pPr>
        <w:pStyle w:val="af2"/>
        <w:keepLines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vertAlign w:val="superscript"/>
        </w:rPr>
        <w:t xml:space="preserve"> </w:t>
      </w:r>
      <w:r>
        <w:rPr>
          <w:rFonts w:ascii="Liberation Serif" w:hAnsi="Liberation Serif" w:cs="Liberation Serif"/>
        </w:rPr>
        <w:t>Указывается наименование структурного подразделения заказчика, а также инициалы и фамилия должностного лица заказчика, ответственного за исполнение данного пункта приказа.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D64" w:rsidRDefault="0008129F">
    <w:pPr>
      <w:pStyle w:val="a3"/>
      <w:tabs>
        <w:tab w:val="clear" w:pos="9355"/>
        <w:tab w:val="right" w:pos="9923"/>
      </w:tabs>
      <w:ind w:firstLine="0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BD48B1"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D64" w:rsidRDefault="00791B63">
    <w:pPr>
      <w:pStyle w:val="a3"/>
      <w:ind w:firstLine="0"/>
      <w:jc w:val="center"/>
      <w:rPr>
        <w:rFonts w:ascii="Liberation Serif" w:hAnsi="Liberation Serif" w:cs="Liberation Serif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51"/>
    <w:rsid w:val="00023766"/>
    <w:rsid w:val="0008129F"/>
    <w:rsid w:val="00385A51"/>
    <w:rsid w:val="00791B63"/>
    <w:rsid w:val="00B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B8DD-CB8C-4FB1-99F2-1B0B8EB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pBdr>
        <w:bottom w:val="single" w:sz="6" w:space="5" w:color="C9E3F6"/>
      </w:pBdr>
      <w:spacing w:after="135" w:line="240" w:lineRule="auto"/>
      <w:outlineLvl w:val="1"/>
    </w:pPr>
    <w:rPr>
      <w:rFonts w:ascii="Times New Roman" w:eastAsia="Times New Roman" w:hAnsi="Times New Roman"/>
      <w:b/>
      <w:bCs/>
      <w:color w:val="0B7FD6"/>
      <w:sz w:val="18"/>
      <w:szCs w:val="18"/>
      <w:lang w:eastAsia="ru-RU"/>
    </w:rPr>
  </w:style>
  <w:style w:type="paragraph" w:styleId="3">
    <w:name w:val="heading 3"/>
    <w:basedOn w:val="a"/>
    <w:next w:val="a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  <w:sz w:val="28"/>
    </w:rPr>
  </w:style>
  <w:style w:type="character" w:styleId="a9">
    <w:name w:val="Hyperlink"/>
    <w:basedOn w:val="a0"/>
    <w:rPr>
      <w:color w:val="0B7FD6"/>
      <w:u w:val="single"/>
    </w:rPr>
  </w:style>
  <w:style w:type="character" w:styleId="aa">
    <w:name w:val="Strong"/>
    <w:basedOn w:val="a0"/>
    <w:rPr>
      <w:b/>
      <w:bCs/>
    </w:rPr>
  </w:style>
  <w:style w:type="paragraph" w:styleId="ab">
    <w:name w:val="Normal (Web)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c">
    <w:name w:val="List Paragraph"/>
    <w:basedOn w:val="a"/>
    <w:pPr>
      <w:ind w:left="720"/>
    </w:pPr>
  </w:style>
  <w:style w:type="character" w:styleId="ad">
    <w:name w:val="annotation reference"/>
    <w:basedOn w:val="a0"/>
    <w:rPr>
      <w:sz w:val="16"/>
      <w:szCs w:val="16"/>
    </w:rPr>
  </w:style>
  <w:style w:type="paragraph" w:styleId="ae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rPr>
      <w:sz w:val="20"/>
      <w:szCs w:val="20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Тема примечания Знак"/>
    <w:basedOn w:val="af"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f2">
    <w:name w:val="footnote text"/>
    <w:basedOn w:val="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rPr>
      <w:sz w:val="20"/>
      <w:szCs w:val="20"/>
    </w:rPr>
  </w:style>
  <w:style w:type="character" w:styleId="af4">
    <w:name w:val="footnote reference"/>
    <w:basedOn w:val="a0"/>
    <w:rPr>
      <w:position w:val="0"/>
      <w:vertAlign w:val="superscript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Неразрешенное упоминание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0154</vt:lpstr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0154</dc:title>
  <dc:subject>ОИД УВПА</dc:subject>
  <dc:creator>Домрачева</dc:creator>
  <cp:keywords>эталон</cp:keywords>
  <dc:description/>
  <cp:lastModifiedBy>Агаркова Ольга Анатольевна</cp:lastModifiedBy>
  <cp:revision>3</cp:revision>
  <cp:lastPrinted>2025-11-25T08:09:00Z</cp:lastPrinted>
  <dcterms:created xsi:type="dcterms:W3CDTF">2025-12-23T10:16:00Z</dcterms:created>
  <dcterms:modified xsi:type="dcterms:W3CDTF">2025-12-25T09:06:00Z</dcterms:modified>
</cp:coreProperties>
</file>